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42CB" w14:textId="77777777" w:rsidR="007566C8" w:rsidRDefault="007566C8" w:rsidP="007566C8"/>
    <w:p w14:paraId="0731285D" w14:textId="3908EB54" w:rsidR="00A37A8D" w:rsidRDefault="007566C8" w:rsidP="007566C8">
      <w:pPr>
        <w:jc w:val="center"/>
      </w:pPr>
      <w:r w:rsidRPr="007566C8">
        <w:drawing>
          <wp:inline distT="0" distB="0" distL="0" distR="0" wp14:anchorId="2638D008" wp14:editId="6C918690">
            <wp:extent cx="2715004" cy="1095528"/>
            <wp:effectExtent l="0" t="0" r="9525" b="9525"/>
            <wp:docPr id="179307609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07609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5004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507EA" w14:textId="13305ADC" w:rsidR="007566C8" w:rsidRPr="008E1948" w:rsidRDefault="007566C8" w:rsidP="007566C8">
      <w:pPr>
        <w:jc w:val="center"/>
        <w:rPr>
          <w:sz w:val="28"/>
          <w:szCs w:val="28"/>
        </w:rPr>
      </w:pPr>
      <w:r w:rsidRPr="008E1948">
        <w:rPr>
          <w:sz w:val="28"/>
          <w:szCs w:val="28"/>
        </w:rPr>
        <w:t>Résultat</w:t>
      </w:r>
      <w:r w:rsidR="00A7671A">
        <w:rPr>
          <w:sz w:val="28"/>
          <w:szCs w:val="28"/>
        </w:rPr>
        <w:t>s</w:t>
      </w:r>
      <w:r w:rsidRPr="008E1948">
        <w:rPr>
          <w:sz w:val="28"/>
          <w:szCs w:val="28"/>
        </w:rPr>
        <w:t xml:space="preserve"> de la souscription</w:t>
      </w:r>
    </w:p>
    <w:p w14:paraId="217CE30B" w14:textId="016CCA05" w:rsidR="007566C8" w:rsidRDefault="007566C8" w:rsidP="007566C8">
      <w:pPr>
        <w:jc w:val="center"/>
      </w:pPr>
      <w:r>
        <w:t>(tirage effectué à partir du numéro inscrit sur le bracelet remis à l’entrée)</w:t>
      </w:r>
    </w:p>
    <w:p w14:paraId="15EDF306" w14:textId="5117ED4C" w:rsidR="007566C8" w:rsidRDefault="007566C8" w:rsidP="007566C8">
      <w:r>
        <w:t>1</w:t>
      </w:r>
      <w:r w:rsidRPr="007566C8">
        <w:rPr>
          <w:vertAlign w:val="superscript"/>
        </w:rPr>
        <w:t>er</w:t>
      </w:r>
      <w:r>
        <w:t xml:space="preserve"> lot : Watt-tos mètre HF + VHF/UHF</w:t>
      </w:r>
      <w:r>
        <w:tab/>
      </w:r>
      <w:r>
        <w:tab/>
      </w:r>
      <w:r>
        <w:tab/>
        <w:t>17606 (lot gagné et emporté)</w:t>
      </w:r>
    </w:p>
    <w:p w14:paraId="06E00829" w14:textId="2EFCF591" w:rsidR="007566C8" w:rsidRDefault="007566C8" w:rsidP="007566C8">
      <w:r>
        <w:t>2</w:t>
      </w:r>
      <w:r w:rsidRPr="007566C8">
        <w:rPr>
          <w:vertAlign w:val="superscript"/>
        </w:rPr>
        <w:t>ème</w:t>
      </w:r>
      <w:r>
        <w:t xml:space="preserve"> lot : Bi-bande portable VHF/UHF TUT UV88</w:t>
      </w:r>
      <w:r>
        <w:tab/>
      </w:r>
      <w:r>
        <w:tab/>
        <w:t>17786</w:t>
      </w:r>
    </w:p>
    <w:p w14:paraId="71B7053D" w14:textId="39657838" w:rsidR="007566C8" w:rsidRDefault="007566C8" w:rsidP="007566C8">
      <w:r>
        <w:t>3</w:t>
      </w:r>
      <w:r w:rsidRPr="007566C8">
        <w:rPr>
          <w:vertAlign w:val="superscript"/>
        </w:rPr>
        <w:t>ème</w:t>
      </w:r>
      <w:r>
        <w:t xml:space="preserve"> lot : Bi-bande portable VHF/UHF TUT UV88</w:t>
      </w:r>
      <w:r>
        <w:tab/>
      </w:r>
      <w:r>
        <w:tab/>
        <w:t>178</w:t>
      </w:r>
      <w:r>
        <w:t>12</w:t>
      </w:r>
    </w:p>
    <w:p w14:paraId="0A9279CF" w14:textId="29BC1FCB" w:rsidR="007566C8" w:rsidRDefault="007566C8" w:rsidP="007566C8">
      <w:r>
        <w:t>4</w:t>
      </w:r>
      <w:r w:rsidRPr="007566C8">
        <w:rPr>
          <w:vertAlign w:val="superscript"/>
        </w:rPr>
        <w:t>ème</w:t>
      </w:r>
      <w:r>
        <w:t xml:space="preserve"> lot : Bi-bande portable VHF/UHF TUT UV88</w:t>
      </w:r>
      <w:r>
        <w:tab/>
      </w:r>
      <w:r>
        <w:tab/>
        <w:t>177</w:t>
      </w:r>
      <w:r>
        <w:t>34</w:t>
      </w:r>
    </w:p>
    <w:p w14:paraId="7E16317C" w14:textId="77BC3014" w:rsidR="007566C8" w:rsidRDefault="007566C8" w:rsidP="007566C8">
      <w:r>
        <w:t>5</w:t>
      </w:r>
      <w:r w:rsidRPr="007566C8">
        <w:rPr>
          <w:vertAlign w:val="superscript"/>
        </w:rPr>
        <w:t>ème</w:t>
      </w:r>
      <w:r>
        <w:t xml:space="preserve"> lot : </w:t>
      </w:r>
      <w:r>
        <w:t xml:space="preserve">Charge fictive DC 3GHz </w:t>
      </w:r>
      <w:r>
        <w:tab/>
      </w:r>
      <w:r>
        <w:tab/>
      </w:r>
      <w:r>
        <w:tab/>
        <w:t>17</w:t>
      </w:r>
      <w:r>
        <w:t>512</w:t>
      </w:r>
    </w:p>
    <w:p w14:paraId="47DF80F4" w14:textId="7A9FF2C7" w:rsidR="007566C8" w:rsidRDefault="007566C8" w:rsidP="007566C8">
      <w:r>
        <w:t>Les lots 2 à 5 sont conservés jusqu’au 31 décembre 2023.</w:t>
      </w:r>
    </w:p>
    <w:p w14:paraId="3DEB7EF9" w14:textId="5426AE29" w:rsidR="007566C8" w:rsidRDefault="008E1948" w:rsidP="007566C8">
      <w:r>
        <w:t>Ils seront remis aux heureux gagnants sur présentation du bracelet comportant les numéros ci-dessus.</w:t>
      </w:r>
    </w:p>
    <w:p w14:paraId="2978104D" w14:textId="77777777" w:rsidR="007566C8" w:rsidRDefault="007566C8" w:rsidP="007566C8"/>
    <w:p w14:paraId="0D5ED809" w14:textId="77777777" w:rsidR="007566C8" w:rsidRDefault="007566C8" w:rsidP="007566C8"/>
    <w:p w14:paraId="66EB7366" w14:textId="77777777" w:rsidR="007566C8" w:rsidRDefault="007566C8" w:rsidP="007566C8"/>
    <w:p w14:paraId="29A5B8DB" w14:textId="77777777" w:rsidR="007566C8" w:rsidRDefault="007566C8" w:rsidP="007566C8">
      <w:pPr>
        <w:jc w:val="center"/>
      </w:pPr>
    </w:p>
    <w:p w14:paraId="7AE0A701" w14:textId="5518D0AC" w:rsidR="007566C8" w:rsidRDefault="007566C8" w:rsidP="007566C8">
      <w:pPr>
        <w:jc w:val="center"/>
      </w:pPr>
    </w:p>
    <w:sectPr w:rsidR="00756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C8"/>
    <w:rsid w:val="007566C8"/>
    <w:rsid w:val="008E1948"/>
    <w:rsid w:val="00A37A8D"/>
    <w:rsid w:val="00A7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C38C"/>
  <w15:chartTrackingRefBased/>
  <w15:docId w15:val="{F7369387-D781-4C78-A4E5-06E922F9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Delrieu</dc:creator>
  <cp:keywords/>
  <dc:description/>
  <cp:lastModifiedBy>Didier Delrieu</cp:lastModifiedBy>
  <cp:revision>2</cp:revision>
  <dcterms:created xsi:type="dcterms:W3CDTF">2023-04-17T13:25:00Z</dcterms:created>
  <dcterms:modified xsi:type="dcterms:W3CDTF">2023-04-17T13:38:00Z</dcterms:modified>
</cp:coreProperties>
</file>